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89F" w:rsidRPr="0093489F" w:rsidRDefault="0093489F" w:rsidP="009348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3489F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93489F">
        <w:rPr>
          <w:rFonts w:ascii="Times New Roman" w:hAnsi="Times New Roman" w:cs="Times New Roman"/>
          <w:b/>
          <w:sz w:val="28"/>
          <w:szCs w:val="28"/>
        </w:rPr>
        <w:t xml:space="preserve"> Р О Т О К О Л</w:t>
      </w:r>
    </w:p>
    <w:p w:rsidR="0093489F" w:rsidRPr="0093489F" w:rsidRDefault="0093489F" w:rsidP="0093489F">
      <w:pPr>
        <w:spacing w:after="0" w:line="240" w:lineRule="atLeast"/>
        <w:jc w:val="center"/>
        <w:rPr>
          <w:rFonts w:ascii="Times New Roman" w:hAnsi="Times New Roman" w:cs="Times New Roman"/>
          <w:vanish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проведения  публичных слушаний по проекту Правил землепользования и застройки муниципального образования «Акбашское сельское поселение» Бугульминского муниципального района Республики Татарстан</w:t>
      </w:r>
      <w:r w:rsidRPr="0093489F">
        <w:rPr>
          <w:rFonts w:ascii="Times New Roman" w:hAnsi="Times New Roman" w:cs="Times New Roman"/>
          <w:vanish/>
          <w:sz w:val="28"/>
          <w:szCs w:val="28"/>
        </w:rPr>
        <w:t>еспублики Татарстан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п.ж.д.ст. Акбаш                                                                                    04.03.2013 г.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Дом культуры                                                                                                   10.00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t>Участники публичных слушаний:</w:t>
      </w: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3489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 xml:space="preserve"> Марсель </w:t>
      </w:r>
      <w:proofErr w:type="spellStart"/>
      <w:r w:rsidRPr="0093489F">
        <w:rPr>
          <w:rFonts w:ascii="Times New Roman" w:hAnsi="Times New Roman" w:cs="Times New Roman"/>
          <w:sz w:val="28"/>
          <w:szCs w:val="28"/>
        </w:rPr>
        <w:t>Рамилевич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 xml:space="preserve"> - начальник отдела архитектуры и градостроительства, главный архитектор Бугульминского муниципального района, Вьюгина С.В. - заместитель руководителя Палаты имущественных и земельных отношений, Хузеев Р.Т. - глава Акбашского сельского поселения, Кикоть А.Н. - заместитель руководителя исполнительного комитета Акбашского сельского поселения, депутаты Совета Акбашского сельского поселения,  жители сельского поселения.</w:t>
      </w: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left="360" w:firstLine="34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Всего присутствовало:  83 человек.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Председательствовал:  Хузеев Р.Т., глава муниципального образования «Акбашское сельское поселение» Бугульминского муниципального района Республики Татарстан.</w:t>
      </w:r>
    </w:p>
    <w:p w:rsidR="0093489F" w:rsidRPr="0093489F" w:rsidRDefault="0093489F" w:rsidP="0093489F">
      <w:pPr>
        <w:spacing w:after="0" w:line="240" w:lineRule="atLeast"/>
        <w:ind w:firstLine="708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tabs>
          <w:tab w:val="num" w:pos="720"/>
          <w:tab w:val="num" w:pos="1440"/>
        </w:tabs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Для оформления протокола, учета поступивших предложений</w:t>
      </w:r>
    </w:p>
    <w:p w:rsidR="0093489F" w:rsidRPr="0093489F" w:rsidRDefault="0093489F" w:rsidP="0093489F">
      <w:pPr>
        <w:tabs>
          <w:tab w:val="num" w:pos="720"/>
          <w:tab w:val="num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 избирается  секретариат в составе:  </w:t>
      </w:r>
    </w:p>
    <w:p w:rsidR="0093489F" w:rsidRPr="0093489F" w:rsidRDefault="0093489F" w:rsidP="0093489F">
      <w:pPr>
        <w:tabs>
          <w:tab w:val="num" w:pos="720"/>
          <w:tab w:val="num" w:pos="144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5" w:type="dxa"/>
        <w:tblInd w:w="-72" w:type="dxa"/>
        <w:tblLayout w:type="fixed"/>
        <w:tblLook w:val="04A0"/>
      </w:tblPr>
      <w:tblGrid>
        <w:gridCol w:w="566"/>
        <w:gridCol w:w="4115"/>
        <w:gridCol w:w="5384"/>
      </w:tblGrid>
      <w:tr w:rsidR="0093489F" w:rsidRPr="0093489F" w:rsidTr="0093489F">
        <w:trPr>
          <w:trHeight w:val="522"/>
        </w:trPr>
        <w:tc>
          <w:tcPr>
            <w:tcW w:w="566" w:type="dxa"/>
            <w:hideMark/>
          </w:tcPr>
          <w:p w:rsidR="0093489F" w:rsidRPr="0093489F" w:rsidRDefault="009348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89F">
              <w:rPr>
                <w:rFonts w:ascii="Times New Roman" w:hAnsi="Times New Roman" w:cs="Times New Roman"/>
                <w:sz w:val="28"/>
                <w:szCs w:val="28"/>
              </w:rPr>
              <w:t xml:space="preserve">    </w:t>
            </w:r>
          </w:p>
        </w:tc>
        <w:tc>
          <w:tcPr>
            <w:tcW w:w="4114" w:type="dxa"/>
            <w:hideMark/>
          </w:tcPr>
          <w:p w:rsidR="0093489F" w:rsidRPr="0093489F" w:rsidRDefault="0093489F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89F">
              <w:rPr>
                <w:rFonts w:ascii="Times New Roman" w:hAnsi="Times New Roman" w:cs="Times New Roman"/>
                <w:sz w:val="28"/>
                <w:szCs w:val="28"/>
              </w:rPr>
              <w:t>Кикоть Анастасия Николаевна</w:t>
            </w:r>
          </w:p>
        </w:tc>
        <w:tc>
          <w:tcPr>
            <w:tcW w:w="5382" w:type="dxa"/>
            <w:hideMark/>
          </w:tcPr>
          <w:p w:rsidR="0093489F" w:rsidRPr="0093489F" w:rsidRDefault="0093489F">
            <w:pPr>
              <w:tabs>
                <w:tab w:val="num" w:pos="360"/>
              </w:tabs>
              <w:spacing w:after="0" w:line="240" w:lineRule="atLeast"/>
              <w:ind w:left="360" w:hanging="360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93489F">
              <w:rPr>
                <w:rFonts w:ascii="Times New Roman" w:hAnsi="Times New Roman" w:cs="Times New Roman"/>
                <w:sz w:val="28"/>
                <w:szCs w:val="28"/>
              </w:rPr>
              <w:t>– заместитель руководителя исполкома.</w:t>
            </w:r>
          </w:p>
        </w:tc>
      </w:tr>
    </w:tbl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t>Предмет слушаний:</w:t>
      </w:r>
    </w:p>
    <w:p w:rsidR="0093489F" w:rsidRPr="0093489F" w:rsidRDefault="0093489F" w:rsidP="00934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Рассмотрение проекта правил землепользования и застройки муниципального образования «Акбашское сельское поселение» Бугульминского муниципального района Республики Татарстан.</w:t>
      </w: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  <w:lang w:val="tt-RU"/>
        </w:rPr>
      </w:pPr>
      <w:r w:rsidRPr="0093489F">
        <w:rPr>
          <w:rFonts w:ascii="Times New Roman" w:hAnsi="Times New Roman" w:cs="Times New Roman"/>
          <w:sz w:val="28"/>
          <w:szCs w:val="28"/>
        </w:rPr>
        <w:t>Разработчик Правил землепользования и застройки</w:t>
      </w:r>
      <w:r w:rsidRPr="0093489F">
        <w:rPr>
          <w:rFonts w:ascii="Times New Roman" w:hAnsi="Times New Roman" w:cs="Times New Roman"/>
          <w:color w:val="FF0000"/>
          <w:sz w:val="28"/>
          <w:szCs w:val="28"/>
        </w:rPr>
        <w:t xml:space="preserve">  </w:t>
      </w:r>
      <w:r w:rsidRPr="0093489F">
        <w:rPr>
          <w:rFonts w:ascii="Times New Roman" w:hAnsi="Times New Roman" w:cs="Times New Roman"/>
          <w:sz w:val="28"/>
          <w:szCs w:val="28"/>
          <w:lang w:val="tt-RU"/>
        </w:rPr>
        <w:t xml:space="preserve">ООО “Максима”  </w:t>
      </w:r>
      <w:proofErr w:type="gramStart"/>
      <w:r w:rsidRPr="0093489F">
        <w:rPr>
          <w:rFonts w:ascii="Times New Roman" w:hAnsi="Times New Roman" w:cs="Times New Roman"/>
          <w:sz w:val="28"/>
          <w:szCs w:val="28"/>
          <w:lang w:val="tt-RU"/>
        </w:rPr>
        <w:t>в</w:t>
      </w:r>
      <w:proofErr w:type="gramEnd"/>
      <w:r w:rsidRPr="0093489F">
        <w:rPr>
          <w:rFonts w:ascii="Times New Roman" w:hAnsi="Times New Roman" w:cs="Times New Roman"/>
          <w:sz w:val="28"/>
          <w:szCs w:val="28"/>
          <w:lang w:val="tt-RU"/>
        </w:rPr>
        <w:t xml:space="preserve"> 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  <w:lang w:val="tt-RU"/>
        </w:rPr>
        <w:t>г. Казан</w:t>
      </w:r>
      <w:proofErr w:type="spellStart"/>
      <w:r w:rsidRPr="0093489F">
        <w:rPr>
          <w:rFonts w:ascii="Times New Roman" w:hAnsi="Times New Roman" w:cs="Times New Roman"/>
          <w:sz w:val="28"/>
          <w:szCs w:val="28"/>
        </w:rPr>
        <w:t>ь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.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93489F" w:rsidRPr="0093489F" w:rsidRDefault="0093489F" w:rsidP="009348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t>Основание для проведения публичных слушаний:</w:t>
      </w:r>
    </w:p>
    <w:p w:rsidR="0093489F" w:rsidRPr="0093489F" w:rsidRDefault="0093489F" w:rsidP="00934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Решение ХХ</w:t>
      </w:r>
      <w:proofErr w:type="gramStart"/>
      <w:r w:rsidRPr="0093489F">
        <w:rPr>
          <w:rFonts w:ascii="Times New Roman" w:hAnsi="Times New Roman" w:cs="Times New Roman"/>
          <w:sz w:val="28"/>
          <w:szCs w:val="28"/>
          <w:lang w:val="en-US"/>
        </w:rPr>
        <w:t>IV</w:t>
      </w:r>
      <w:proofErr w:type="gramEnd"/>
      <w:r w:rsidRPr="0093489F">
        <w:rPr>
          <w:rFonts w:ascii="Times New Roman" w:hAnsi="Times New Roman" w:cs="Times New Roman"/>
          <w:sz w:val="28"/>
          <w:szCs w:val="28"/>
        </w:rPr>
        <w:t xml:space="preserve"> сессии Совета Акбашского сельского поселения от 03.01.2013 №1 «О назначении публичных слушаний по проекту Правил землепользования и застройки муниципального образования «Акбашское </w:t>
      </w:r>
      <w:r w:rsidRPr="0093489F">
        <w:rPr>
          <w:rFonts w:ascii="Times New Roman" w:hAnsi="Times New Roman" w:cs="Times New Roman"/>
          <w:sz w:val="28"/>
          <w:szCs w:val="28"/>
        </w:rPr>
        <w:lastRenderedPageBreak/>
        <w:t>сельское поселение» Бугульминского муниципального района Республики Татарстан».</w:t>
      </w:r>
    </w:p>
    <w:p w:rsidR="0093489F" w:rsidRPr="0093489F" w:rsidRDefault="0093489F" w:rsidP="0093489F">
      <w:pPr>
        <w:ind w:firstLine="708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t>Порядок проведения публичных слушаний:</w:t>
      </w:r>
    </w:p>
    <w:p w:rsidR="0093489F" w:rsidRPr="0093489F" w:rsidRDefault="0093489F" w:rsidP="0093489F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Pr="0093489F">
        <w:rPr>
          <w:rFonts w:ascii="Times New Roman" w:hAnsi="Times New Roman" w:cs="Times New Roman"/>
          <w:sz w:val="28"/>
          <w:szCs w:val="28"/>
        </w:rPr>
        <w:t>1</w:t>
      </w:r>
      <w:r w:rsidRPr="0093489F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93489F">
        <w:rPr>
          <w:rFonts w:ascii="Times New Roman" w:hAnsi="Times New Roman" w:cs="Times New Roman"/>
          <w:sz w:val="28"/>
          <w:szCs w:val="28"/>
        </w:rPr>
        <w:t>Выступление главы Акбашского сельского поселения  Хузеева Р.Т. по  проекту Правил землепользования и застройки муниципального образования «Акбашское сельское поселение» Бугульминского муниципального района Республики Татарстан.</w:t>
      </w:r>
    </w:p>
    <w:p w:rsidR="0093489F" w:rsidRPr="0093489F" w:rsidRDefault="0093489F" w:rsidP="0093489F">
      <w:pPr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     2. Рассмотрение вопросов и предложений участников публичных слушаний.</w:t>
      </w:r>
    </w:p>
    <w:p w:rsidR="0093489F" w:rsidRPr="0093489F" w:rsidRDefault="0093489F" w:rsidP="00934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По предложенному порядку проведения публичных слушаний  замечаний и предложений от участников слушаний не поступило. 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По проекту Правил землепользования и застройки муниципального образования «Акбашское сельское поселение» Бугульминского муниципального района Республики Татарстан слушали главу Акбашского сельского поселения.</w:t>
      </w:r>
    </w:p>
    <w:p w:rsidR="0093489F" w:rsidRPr="0093489F" w:rsidRDefault="0093489F" w:rsidP="0093489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В ходе слушаний участникам слушаний было разъяснено, что  правила землепользования и застройки   - это документ градостроительного зонирования, который утверждается нормативным правовым актом органа местного самоуправления, и в котором устанавливаются территориальные зоны, градостроительные регламенты, порядок применения такого документа и порядок внесения в него изменений. 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Правила землепользования и застройки разрабатываются в целях: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1. Создания условий для устойчивого социально-экономического  и градостроительного развития территории муниципального образования, охраны культурного наследия и окружающей среды и объектов культурного наследия, рационального использования природных ресурсов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2.Создания условий для планировки территорий поселения;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3. Обеспечения прав и законных интересов физических и юридических лиц, в том числе правообладателей земельных участков и объектов капитального строительства;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4. Создания условий для привлечения инвестиций,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lastRenderedPageBreak/>
        <w:t>Правила землепользования и застройки включают в себя:</w:t>
      </w:r>
    </w:p>
    <w:p w:rsidR="0093489F" w:rsidRPr="0093489F" w:rsidRDefault="0093489F" w:rsidP="0093489F">
      <w:pPr>
        <w:pStyle w:val="a4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Порядок регулирования землепользования и застройки на основе градостроительного зонирования, включающий в себя положения: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    о действии и применении Правил землепользования и застройки;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 об участниках отношений¸ возникающих в связи с землепользованием и застройкой;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- о полномочиях </w:t>
      </w:r>
      <w:proofErr w:type="spellStart"/>
      <w:r w:rsidRPr="0093489F">
        <w:rPr>
          <w:rFonts w:ascii="Times New Roman" w:hAnsi="Times New Roman" w:cs="Times New Roman"/>
          <w:sz w:val="28"/>
          <w:szCs w:val="28"/>
        </w:rPr>
        <w:t>оранов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 xml:space="preserve"> местного самоуправления в области землепользования и застройки;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о порядке внесении изменений и дополнений в правила землепользования и застройки;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  о порядке предоставления разрешения на условно разрешенный вид использования земельного участка или объекта капитального строительства;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о порядке предоставления разрешения на отклонение от предельных параметров разрешенного строительства, реконструкции объектов капитального строительства;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о планировке территории сельского поселения;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о проведении публичных слушаниях по вопросам землепользования и застройки;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о строительных изменениях объектов капитального строительства;</w:t>
      </w:r>
    </w:p>
    <w:p w:rsidR="0093489F" w:rsidRPr="0093489F" w:rsidRDefault="0093489F" w:rsidP="0093489F">
      <w:pPr>
        <w:pStyle w:val="a4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- о подготовке проектной документации;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2)  Градостроительные регламенты.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3) Карту градостроительного зонирования территории сельского поселения.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4) Карту зон с особыми условиями использования территории сельского поселения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На карте </w:t>
      </w:r>
      <w:hyperlink r:id="rId5" w:anchor="sub_106" w:history="1">
        <w:r w:rsidRPr="00934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градостроительного зонирования</w:t>
        </w:r>
      </w:hyperlink>
      <w:r w:rsidRPr="0093489F">
        <w:rPr>
          <w:rFonts w:ascii="Times New Roman" w:hAnsi="Times New Roman" w:cs="Times New Roman"/>
          <w:sz w:val="28"/>
          <w:szCs w:val="28"/>
        </w:rPr>
        <w:t xml:space="preserve"> устанавливаются границы </w:t>
      </w:r>
      <w:hyperlink r:id="rId6" w:anchor="sub_107" w:history="1">
        <w:r w:rsidRPr="00934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территориальных зон</w:t>
        </w:r>
      </w:hyperlink>
      <w:r w:rsidRPr="0093489F">
        <w:rPr>
          <w:rFonts w:ascii="Times New Roman" w:hAnsi="Times New Roman" w:cs="Times New Roman"/>
          <w:sz w:val="28"/>
          <w:szCs w:val="28"/>
        </w:rPr>
        <w:t>. Границы территориальных зон должны отвечать требованию принадлежности каждого земельного участка только к одной территориальной зоне. Формирование одного земельного участка из нескольких земельных участков, расположенных в различных территориальных зонах, не допускается. Территориальные зоны, как правило, не устанавливаются применительно к одному земельному участку.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На карте градостроительного зонирования в обязательном порядке отображаются границы зон с особыми условиями использования территорий, </w:t>
      </w:r>
      <w:r w:rsidRPr="0093489F">
        <w:rPr>
          <w:rFonts w:ascii="Times New Roman" w:hAnsi="Times New Roman" w:cs="Times New Roman"/>
          <w:sz w:val="28"/>
          <w:szCs w:val="28"/>
        </w:rPr>
        <w:lastRenderedPageBreak/>
        <w:t>границы территорий объектов культурного наследия. Границы указанных зон могут отображаться на отдельных картах.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В </w:t>
      </w:r>
      <w:hyperlink r:id="rId7" w:anchor="sub_109" w:history="1">
        <w:r w:rsidRPr="00934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градостроительных регламентах</w:t>
        </w:r>
      </w:hyperlink>
      <w:r w:rsidRPr="0093489F">
        <w:rPr>
          <w:rFonts w:ascii="Times New Roman" w:hAnsi="Times New Roman" w:cs="Times New Roman"/>
          <w:sz w:val="28"/>
          <w:szCs w:val="28"/>
        </w:rPr>
        <w:t xml:space="preserve"> в отношении земельных участков и объектов капитального строительства, расположенных в пределах соответствующей территориальной зоны, указываются: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1) </w:t>
      </w:r>
      <w:hyperlink r:id="rId8" w:anchor="sub_37" w:history="1">
        <w:r w:rsidRPr="00934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виды разрешенного использования земельных участков</w:t>
        </w:r>
      </w:hyperlink>
      <w:r w:rsidRPr="0093489F">
        <w:rPr>
          <w:rFonts w:ascii="Times New Roman" w:hAnsi="Times New Roman" w:cs="Times New Roman"/>
          <w:sz w:val="28"/>
          <w:szCs w:val="28"/>
        </w:rPr>
        <w:t xml:space="preserve"> и </w:t>
      </w:r>
      <w:hyperlink r:id="rId9" w:anchor="sub_1010" w:history="1">
        <w:r w:rsidRPr="0093489F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объектов капитального строительства</w:t>
        </w:r>
      </w:hyperlink>
      <w:r w:rsidRPr="0093489F">
        <w:rPr>
          <w:rFonts w:ascii="Times New Roman" w:hAnsi="Times New Roman" w:cs="Times New Roman"/>
          <w:sz w:val="28"/>
          <w:szCs w:val="28"/>
        </w:rPr>
        <w:t>;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2) предельные (минимальные и (или) максимальные) размеры земельных участков и предельные параметры разрешенного строительства, реконструкции объектов капитального строительства;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3) ограничения использования земельных участков и объектов капитального строительства, устанавливаемые в соответствии с законодательством Российской Федерации.</w:t>
      </w:r>
    </w:p>
    <w:p w:rsidR="0093489F" w:rsidRPr="0093489F" w:rsidRDefault="0093489F" w:rsidP="0093489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В ходе публичных слушаний предложений и замечаний за весь период проведения публичных слушаний  к  проекту Правил землепользования и застройки  муниципального образования «Акбашское сельское поселение» не поступало.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По результатам публичных слушаний  главе Акбашского сельского поселения  рекомендовано принять решение о согласии с проектом Правил землепользования и застройки   и направить его для утверждения в Совет Акбашского  сельского поселения.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Направить настоящий протокол для размещения на официальном сайте Бугульминского муниципального района (</w:t>
      </w:r>
      <w:proofErr w:type="spellStart"/>
      <w:r w:rsidRPr="0093489F">
        <w:rPr>
          <w:rFonts w:ascii="Times New Roman" w:hAnsi="Times New Roman" w:cs="Times New Roman"/>
          <w:sz w:val="28"/>
          <w:szCs w:val="28"/>
          <w:lang w:val="en-US"/>
        </w:rPr>
        <w:t>bugulma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89F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8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) и на специальных информационных стендах в населенных пунктах Акбашского сельского поселения для обнародования.</w:t>
      </w:r>
    </w:p>
    <w:p w:rsidR="0093489F" w:rsidRPr="0093489F" w:rsidRDefault="0093489F" w:rsidP="0093489F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«Акбашское сельское поселение» 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 </w:t>
      </w:r>
      <w:r w:rsidRPr="0093489F">
        <w:rPr>
          <w:rFonts w:ascii="Times New Roman" w:hAnsi="Times New Roman" w:cs="Times New Roman"/>
          <w:sz w:val="28"/>
          <w:szCs w:val="28"/>
        </w:rPr>
        <w:t>Хузеев Р.Т.</w:t>
      </w:r>
    </w:p>
    <w:p w:rsid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lastRenderedPageBreak/>
        <w:t>ЗАКЛЮЧЕНИЕ</w:t>
      </w:r>
    </w:p>
    <w:p w:rsidR="0093489F" w:rsidRPr="0093489F" w:rsidRDefault="0093489F" w:rsidP="0093489F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о результатах публичных слушаний по проекту Правил землепользования и застройки муниципального образования «Акбашское сельское поселение» Бугульминского муниципального района Республики Татарстан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п.ж.д.ст. Акбаш                                                                                 04.03.2013 г.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   </w:t>
      </w:r>
      <w:r w:rsidRPr="0093489F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3489F">
        <w:rPr>
          <w:rFonts w:ascii="Times New Roman" w:hAnsi="Times New Roman" w:cs="Times New Roman"/>
          <w:sz w:val="28"/>
          <w:szCs w:val="28"/>
        </w:rPr>
        <w:t>В соответствии с Градостроительным кодексом Российской Федерации, решением ХХ</w:t>
      </w:r>
      <w:r w:rsidRPr="0093489F">
        <w:rPr>
          <w:rFonts w:ascii="Times New Roman" w:hAnsi="Times New Roman" w:cs="Times New Roman"/>
          <w:sz w:val="28"/>
          <w:szCs w:val="28"/>
          <w:lang w:val="en-US"/>
        </w:rPr>
        <w:t>VI</w:t>
      </w:r>
      <w:r w:rsidRPr="0093489F">
        <w:rPr>
          <w:rFonts w:ascii="Times New Roman" w:hAnsi="Times New Roman" w:cs="Times New Roman"/>
          <w:sz w:val="28"/>
          <w:szCs w:val="28"/>
        </w:rPr>
        <w:t xml:space="preserve"> сессии Совета Акбашского сельского поселения от 03.01.2013 г. №1 «О назначении публичных слушаний по проекту Правил землепользования и застройки муниципального образования «Акбашское сельское поселение» Бугульминского муниципального района Республики Татарстан» проведены публичные слушания по проекту Правил землепользования и застройки муниципального образования «Акбашское сельское поселение» (разработчик – ООО «Максима» г. Казань).</w:t>
      </w:r>
      <w:proofErr w:type="gramEnd"/>
      <w:r w:rsidRPr="0093489F">
        <w:rPr>
          <w:rFonts w:ascii="Times New Roman" w:hAnsi="Times New Roman" w:cs="Times New Roman"/>
          <w:sz w:val="28"/>
          <w:szCs w:val="28"/>
        </w:rPr>
        <w:t xml:space="preserve"> До публичных слушаний материалы по проекту Правил землепользования и застройки 05.03.2013 г. были размещены</w:t>
      </w:r>
      <w:r w:rsidRPr="0093489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3489F">
        <w:rPr>
          <w:rFonts w:ascii="Times New Roman" w:hAnsi="Times New Roman" w:cs="Times New Roman"/>
          <w:sz w:val="28"/>
          <w:szCs w:val="28"/>
        </w:rPr>
        <w:t>для обнародования на официальном сайте  Бугульминского муниципального района (</w:t>
      </w:r>
      <w:proofErr w:type="spellStart"/>
      <w:r w:rsidRPr="0093489F">
        <w:rPr>
          <w:rFonts w:ascii="Times New Roman" w:hAnsi="Times New Roman" w:cs="Times New Roman"/>
          <w:sz w:val="28"/>
          <w:szCs w:val="28"/>
          <w:lang w:val="en-US"/>
        </w:rPr>
        <w:t>bugulma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89F">
        <w:rPr>
          <w:rFonts w:ascii="Times New Roman" w:hAnsi="Times New Roman" w:cs="Times New Roman"/>
          <w:sz w:val="28"/>
          <w:szCs w:val="28"/>
          <w:lang w:val="en-US"/>
        </w:rPr>
        <w:t>tatar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93489F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>) и на специальных информационных стендах в населенных пунктах Акбашского сельского поселения.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С  04 февраля  по 04 марта  2013 года в помещении Дома культуры п.ж.д.ст. Акбаш проводилась выставка демонстрационных материалов проекта Правил землепользования и застройки муниципального образования «Акбашское сельское поселение», был организован  прием и учет предложений депутатов, граждан и должностных лиц поселения.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3489F">
        <w:rPr>
          <w:rFonts w:ascii="Times New Roman" w:hAnsi="Times New Roman" w:cs="Times New Roman"/>
          <w:sz w:val="28"/>
          <w:szCs w:val="28"/>
        </w:rPr>
        <w:t xml:space="preserve">04 марта 2013 года в помещении Дома культуры п.ж.д.ст. Акбаш прошли публичные слушания по проекту Правил землепользования и застройки муниципального образования «Акбашское сельское поселение», в которых приняли участие главный архитектор г. Бугульма и Бугульминского муниципального района </w:t>
      </w:r>
      <w:proofErr w:type="spellStart"/>
      <w:r w:rsidRPr="0093489F">
        <w:rPr>
          <w:rFonts w:ascii="Times New Roman" w:hAnsi="Times New Roman" w:cs="Times New Roman"/>
          <w:sz w:val="28"/>
          <w:szCs w:val="28"/>
        </w:rPr>
        <w:t>Каюмов</w:t>
      </w:r>
      <w:proofErr w:type="spellEnd"/>
      <w:r w:rsidRPr="0093489F">
        <w:rPr>
          <w:rFonts w:ascii="Times New Roman" w:hAnsi="Times New Roman" w:cs="Times New Roman"/>
          <w:sz w:val="28"/>
          <w:szCs w:val="28"/>
        </w:rPr>
        <w:t xml:space="preserve"> М.Р., заместитель  руководителя Палаты имущественных и земельных отношений Бугульминского муниципального района Вьюгина С.В., депутаты Совета Акбашского сельского поселения,  жители поселения.</w:t>
      </w:r>
      <w:proofErr w:type="gramEnd"/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93489F" w:rsidRPr="0093489F" w:rsidRDefault="0093489F" w:rsidP="0093489F">
      <w:pPr>
        <w:tabs>
          <w:tab w:val="left" w:pos="1440"/>
          <w:tab w:val="num" w:pos="3780"/>
        </w:tabs>
        <w:spacing w:after="0" w:line="240" w:lineRule="atLeast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По результатам публичных слушаний проекта Правил землепользования и застройки  муниципального комиссия по подготовке Правил землепользования и застройки муниципального образования «Акбашское сельское поселение» </w:t>
      </w:r>
    </w:p>
    <w:p w:rsidR="0093489F" w:rsidRPr="0093489F" w:rsidRDefault="0093489F" w:rsidP="0093489F">
      <w:pPr>
        <w:tabs>
          <w:tab w:val="left" w:pos="1440"/>
          <w:tab w:val="num" w:pos="3780"/>
        </w:tabs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489F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93489F" w:rsidRPr="0093489F" w:rsidRDefault="0093489F" w:rsidP="0093489F">
      <w:pPr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tLeast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Считать публичные слушания по проекту Правил землепользования и застройки муниципального образования «Акбашское сельское </w:t>
      </w:r>
      <w:r w:rsidRPr="0093489F">
        <w:rPr>
          <w:rFonts w:ascii="Times New Roman" w:hAnsi="Times New Roman" w:cs="Times New Roman"/>
          <w:sz w:val="28"/>
          <w:szCs w:val="28"/>
        </w:rPr>
        <w:lastRenderedPageBreak/>
        <w:t>поселение» состоявшимися.</w:t>
      </w:r>
    </w:p>
    <w:p w:rsidR="0093489F" w:rsidRPr="0093489F" w:rsidRDefault="0093489F" w:rsidP="0093489F">
      <w:pPr>
        <w:pStyle w:val="a4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>Главе Акбашского сельского поселения  рекомендовать принять решение о согласии с проектом Правил землепользования и застройки   и направить его для рассмотрения в Совет Акбашского  сельского поселения.</w:t>
      </w:r>
    </w:p>
    <w:p w:rsidR="0093489F" w:rsidRPr="0093489F" w:rsidRDefault="0093489F" w:rsidP="0093489F">
      <w:pPr>
        <w:pStyle w:val="a4"/>
        <w:spacing w:after="0" w:line="240" w:lineRule="atLeast"/>
        <w:ind w:left="644"/>
        <w:jc w:val="both"/>
        <w:rPr>
          <w:rFonts w:ascii="Times New Roman" w:hAnsi="Times New Roman" w:cs="Times New Roman"/>
          <w:sz w:val="28"/>
          <w:szCs w:val="28"/>
        </w:rPr>
      </w:pPr>
    </w:p>
    <w:p w:rsidR="0093489F" w:rsidRPr="0093489F" w:rsidRDefault="0093489F" w:rsidP="0093489F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hAnsi="Times New Roman" w:cs="Times New Roman"/>
          <w:sz w:val="28"/>
          <w:szCs w:val="28"/>
        </w:rPr>
        <w:t xml:space="preserve">Председатель комиссии </w:t>
      </w: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по подготовке </w:t>
      </w:r>
    </w:p>
    <w:p w:rsidR="0093489F" w:rsidRPr="0093489F" w:rsidRDefault="0093489F" w:rsidP="0093489F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Правил землепользования и застройки </w:t>
      </w:r>
    </w:p>
    <w:p w:rsidR="0093489F" w:rsidRPr="0093489F" w:rsidRDefault="0093489F" w:rsidP="0093489F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образования </w:t>
      </w:r>
    </w:p>
    <w:p w:rsidR="0093489F" w:rsidRPr="0093489F" w:rsidRDefault="0093489F" w:rsidP="0093489F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«Акбашское сельское поселение» </w:t>
      </w:r>
    </w:p>
    <w:p w:rsidR="0093489F" w:rsidRPr="0093489F" w:rsidRDefault="0093489F" w:rsidP="0093489F">
      <w:pPr>
        <w:spacing w:after="0" w:line="240" w:lineRule="atLeast"/>
        <w:ind w:left="28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Бугульминского муниципального района </w:t>
      </w:r>
    </w:p>
    <w:p w:rsidR="0093489F" w:rsidRPr="0093489F" w:rsidRDefault="0093489F" w:rsidP="0093489F">
      <w:pPr>
        <w:spacing w:after="0" w:line="240" w:lineRule="atLeast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3489F">
        <w:rPr>
          <w:rFonts w:ascii="Times New Roman" w:eastAsia="Times New Roman" w:hAnsi="Times New Roman" w:cs="Times New Roman"/>
          <w:sz w:val="28"/>
          <w:szCs w:val="28"/>
        </w:rPr>
        <w:t xml:space="preserve">Республики Татарстан                                                                 </w:t>
      </w:r>
      <w:r w:rsidRPr="0093489F">
        <w:rPr>
          <w:rFonts w:ascii="Times New Roman" w:hAnsi="Times New Roman" w:cs="Times New Roman"/>
          <w:sz w:val="28"/>
          <w:szCs w:val="28"/>
        </w:rPr>
        <w:t>Хузеев Р.Т.</w:t>
      </w:r>
    </w:p>
    <w:p w:rsidR="00401C8C" w:rsidRPr="0093489F" w:rsidRDefault="00401C8C">
      <w:pPr>
        <w:rPr>
          <w:rFonts w:ascii="Times New Roman" w:hAnsi="Times New Roman" w:cs="Times New Roman"/>
        </w:rPr>
      </w:pPr>
    </w:p>
    <w:sectPr w:rsidR="00401C8C" w:rsidRPr="0093489F" w:rsidSect="00401C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7B59C0"/>
    <w:multiLevelType w:val="hybridMultilevel"/>
    <w:tmpl w:val="5E1E12B4"/>
    <w:lvl w:ilvl="0" w:tplc="F79A986E">
      <w:start w:val="1"/>
      <w:numFmt w:val="decimal"/>
      <w:lvlText w:val="%1)"/>
      <w:lvlJc w:val="left"/>
      <w:pPr>
        <w:ind w:left="1110" w:hanging="111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A032277"/>
    <w:multiLevelType w:val="hybridMultilevel"/>
    <w:tmpl w:val="5E9E2D90"/>
    <w:lvl w:ilvl="0" w:tplc="5546C810">
      <w:start w:val="1"/>
      <w:numFmt w:val="decimal"/>
      <w:lvlText w:val="%1."/>
      <w:lvlJc w:val="left"/>
      <w:pPr>
        <w:ind w:left="644" w:hanging="360"/>
      </w:pPr>
      <w:rPr>
        <w:rFonts w:cs="Times New Roman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93489F"/>
    <w:rsid w:val="00401C8C"/>
    <w:rsid w:val="009348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89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93489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93489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59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Temp\protokol_ps_po_proektu_ppz.doc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Temp\protokol_ps_po_proektu_ppz.doc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C:\Temp\protokol_ps_po_proektu_ppz.doc" TargetMode="External"/><Relationship Id="rId11" Type="http://schemas.openxmlformats.org/officeDocument/2006/relationships/theme" Target="theme/theme1.xml"/><Relationship Id="rId5" Type="http://schemas.openxmlformats.org/officeDocument/2006/relationships/hyperlink" Target="file:///C:\Temp\protokol_ps_po_proektu_ppz.doc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C:\Temp\protokol_ps_po_proektu_ppz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1544</Words>
  <Characters>8803</Characters>
  <Application>Microsoft Office Word</Application>
  <DocSecurity>0</DocSecurity>
  <Lines>73</Lines>
  <Paragraphs>20</Paragraphs>
  <ScaleCrop>false</ScaleCrop>
  <Company>Microsoft Corporation</Company>
  <LinksUpToDate>false</LinksUpToDate>
  <CharactersWithSpaces>10327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2013-03-15T12:28:00Z</dcterms:created>
  <dcterms:modified xsi:type="dcterms:W3CDTF">2013-03-15T12:31:00Z</dcterms:modified>
</cp:coreProperties>
</file>